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0FC9" w14:textId="1708CDBE" w:rsidR="00ED7DC6" w:rsidRDefault="00ED7DC6" w:rsidP="00ED7DC6">
      <w:pPr>
        <w:pStyle w:val="NormalnyWeb"/>
        <w:shd w:val="clear" w:color="auto" w:fill="FFFFFF"/>
        <w:spacing w:before="60" w:beforeAutospacing="0" w:line="270" w:lineRule="atLeast"/>
        <w:jc w:val="center"/>
        <w:rPr>
          <w:rStyle w:val="Pogrubienie"/>
          <w:rFonts w:ascii="Tahoma" w:hAnsi="Tahoma" w:cs="Tahoma"/>
          <w:color w:val="030132"/>
          <w:sz w:val="28"/>
          <w:szCs w:val="28"/>
        </w:rPr>
      </w:pPr>
      <w:r>
        <w:rPr>
          <w:rStyle w:val="Pogrubienie"/>
          <w:rFonts w:ascii="Tahoma" w:hAnsi="Tahoma" w:cs="Tahoma"/>
          <w:color w:val="030132"/>
          <w:sz w:val="28"/>
          <w:szCs w:val="28"/>
        </w:rPr>
        <w:t>INFORMACJA O ZASADACH ZGŁASZANIA SIĘ MIESZKAŃCÓW DO UDZIAŁU W DEBACIE NAD RAPORTEM O STANIE GMINY KŁOMNICE W 202</w:t>
      </w:r>
      <w:r w:rsidR="00845CDF">
        <w:rPr>
          <w:rStyle w:val="Pogrubienie"/>
          <w:rFonts w:ascii="Tahoma" w:hAnsi="Tahoma" w:cs="Tahoma"/>
          <w:color w:val="030132"/>
          <w:sz w:val="28"/>
          <w:szCs w:val="28"/>
        </w:rPr>
        <w:t>6</w:t>
      </w:r>
      <w:r>
        <w:rPr>
          <w:rStyle w:val="Pogrubienie"/>
          <w:rFonts w:ascii="Tahoma" w:hAnsi="Tahoma" w:cs="Tahoma"/>
          <w:color w:val="030132"/>
          <w:sz w:val="28"/>
          <w:szCs w:val="28"/>
        </w:rPr>
        <w:t xml:space="preserve"> ROKU.</w:t>
      </w:r>
    </w:p>
    <w:p w14:paraId="59A14724" w14:textId="1E88500E" w:rsidR="00ED7DC6" w:rsidRDefault="00ED7DC6" w:rsidP="00ED7DC6">
      <w:pPr>
        <w:pStyle w:val="NormalnyWeb"/>
        <w:shd w:val="clear" w:color="auto" w:fill="FFFFFF"/>
        <w:spacing w:before="60" w:beforeAutospacing="0" w:line="270" w:lineRule="atLeast"/>
        <w:jc w:val="both"/>
      </w:pPr>
      <w:r>
        <w:rPr>
          <w:rStyle w:val="Pogrubienie"/>
          <w:rFonts w:ascii="Tahoma" w:hAnsi="Tahoma" w:cs="Tahoma"/>
          <w:color w:val="030132"/>
        </w:rPr>
        <w:t>W debacie nad Raportem o stanie Gminy Kłomnice za 202</w:t>
      </w:r>
      <w:r w:rsidR="00845CDF">
        <w:rPr>
          <w:rStyle w:val="Pogrubienie"/>
          <w:rFonts w:ascii="Tahoma" w:hAnsi="Tahoma" w:cs="Tahoma"/>
          <w:color w:val="030132"/>
        </w:rPr>
        <w:t>5</w:t>
      </w:r>
      <w:r>
        <w:rPr>
          <w:rStyle w:val="Pogrubienie"/>
          <w:rFonts w:ascii="Tahoma" w:hAnsi="Tahoma" w:cs="Tahoma"/>
          <w:color w:val="030132"/>
        </w:rPr>
        <w:t xml:space="preserve"> rok zabierają głos radni oraz mieszkańcy gminy (maksymalnie 15 osób). Mieszkaniec, który chciałby zabrać głos w debacie zobowiązany jest złożyć pisemne zgłoszenie, poparte podpisami co najmniej 20 osób, do Przewodniczącego Rady Gminy Kłomnice. </w:t>
      </w:r>
    </w:p>
    <w:p w14:paraId="1B3327F7" w14:textId="77777777" w:rsidR="00ED7DC6" w:rsidRDefault="00ED7DC6" w:rsidP="00ED7DC6">
      <w:pPr>
        <w:pStyle w:val="NormalnyWeb"/>
        <w:shd w:val="clear" w:color="auto" w:fill="FFFFFF"/>
        <w:spacing w:before="60" w:beforeAutospacing="0" w:line="270" w:lineRule="atLeast"/>
        <w:jc w:val="both"/>
        <w:rPr>
          <w:rFonts w:ascii="Tahoma" w:hAnsi="Tahoma" w:cs="Tahoma"/>
          <w:color w:val="030132"/>
        </w:rPr>
      </w:pPr>
      <w:r>
        <w:rPr>
          <w:rFonts w:ascii="Tahoma" w:hAnsi="Tahoma" w:cs="Tahoma"/>
          <w:color w:val="030132"/>
        </w:rPr>
        <w:t>Zgodnie z ust. 8 art. 28 aa ustawy o samorządzie gminnym „Zgłoszenie składa się najpóźniej w dniu poprzedzającym dzień, na który zwołana została sesja, podczas której ma być przedstawiany raport o stanie gminy. Mieszkańcy są dopuszczani do głosu według kolejności otrzymania przez przewodniczącego rady zgłoszenia.”</w:t>
      </w:r>
    </w:p>
    <w:p w14:paraId="1490FA30" w14:textId="325A337B" w:rsidR="00ED7DC6" w:rsidRDefault="00ED7DC6" w:rsidP="00ED7DC6">
      <w:pPr>
        <w:pStyle w:val="NormalnyWeb"/>
        <w:shd w:val="clear" w:color="auto" w:fill="FFFFFF"/>
        <w:spacing w:before="60" w:beforeAutospacing="0" w:line="270" w:lineRule="atLeast"/>
        <w:jc w:val="both"/>
        <w:rPr>
          <w:rFonts w:ascii="Tahoma" w:hAnsi="Tahoma" w:cs="Tahoma"/>
          <w:color w:val="030132"/>
        </w:rPr>
      </w:pPr>
      <w:r>
        <w:rPr>
          <w:rFonts w:ascii="Tahoma" w:hAnsi="Tahoma" w:cs="Tahoma"/>
          <w:color w:val="030132"/>
        </w:rPr>
        <w:t xml:space="preserve">Sesja, na której zostanie przedstawiony raport o stanie Gminy Kłomnice odbędzie się </w:t>
      </w:r>
      <w:r w:rsidR="006A5914">
        <w:rPr>
          <w:rFonts w:ascii="Tahoma" w:hAnsi="Tahoma" w:cs="Tahoma"/>
          <w:color w:val="030132"/>
        </w:rPr>
        <w:t>2</w:t>
      </w:r>
      <w:r w:rsidR="00845CDF">
        <w:rPr>
          <w:rFonts w:ascii="Tahoma" w:hAnsi="Tahoma" w:cs="Tahoma"/>
          <w:color w:val="030132"/>
        </w:rPr>
        <w:t>3</w:t>
      </w:r>
      <w:r>
        <w:rPr>
          <w:rFonts w:ascii="Tahoma" w:hAnsi="Tahoma" w:cs="Tahoma"/>
          <w:color w:val="030132"/>
        </w:rPr>
        <w:t xml:space="preserve"> czerwca 202</w:t>
      </w:r>
      <w:r w:rsidR="00845CDF">
        <w:rPr>
          <w:rFonts w:ascii="Tahoma" w:hAnsi="Tahoma" w:cs="Tahoma"/>
          <w:color w:val="030132"/>
        </w:rPr>
        <w:t>6</w:t>
      </w:r>
      <w:r>
        <w:rPr>
          <w:rFonts w:ascii="Tahoma" w:hAnsi="Tahoma" w:cs="Tahoma"/>
          <w:color w:val="030132"/>
        </w:rPr>
        <w:t xml:space="preserve"> r. w związku z powyższym zgłoszenia będą przyjmowane do dnia </w:t>
      </w:r>
      <w:r w:rsidR="006A5914">
        <w:rPr>
          <w:rFonts w:ascii="Tahoma" w:hAnsi="Tahoma" w:cs="Tahoma"/>
          <w:color w:val="030132"/>
        </w:rPr>
        <w:t>2</w:t>
      </w:r>
      <w:r w:rsidR="00845CDF">
        <w:rPr>
          <w:rFonts w:ascii="Tahoma" w:hAnsi="Tahoma" w:cs="Tahoma"/>
          <w:color w:val="030132"/>
        </w:rPr>
        <w:t>2</w:t>
      </w:r>
      <w:r>
        <w:rPr>
          <w:rFonts w:ascii="Tahoma" w:hAnsi="Tahoma" w:cs="Tahoma"/>
          <w:color w:val="030132"/>
        </w:rPr>
        <w:t xml:space="preserve"> czerwca 202</w:t>
      </w:r>
      <w:r w:rsidR="00845CDF">
        <w:rPr>
          <w:rFonts w:ascii="Tahoma" w:hAnsi="Tahoma" w:cs="Tahoma"/>
          <w:color w:val="030132"/>
        </w:rPr>
        <w:t>6</w:t>
      </w:r>
      <w:r>
        <w:rPr>
          <w:rFonts w:ascii="Tahoma" w:hAnsi="Tahoma" w:cs="Tahoma"/>
          <w:color w:val="030132"/>
        </w:rPr>
        <w:t xml:space="preserve"> r. (</w:t>
      </w:r>
      <w:r w:rsidR="006A5914">
        <w:rPr>
          <w:rFonts w:ascii="Tahoma" w:hAnsi="Tahoma" w:cs="Tahoma"/>
          <w:color w:val="030132"/>
        </w:rPr>
        <w:t>poniedziałek</w:t>
      </w:r>
      <w:r>
        <w:rPr>
          <w:rFonts w:ascii="Tahoma" w:hAnsi="Tahoma" w:cs="Tahoma"/>
          <w:color w:val="030132"/>
        </w:rPr>
        <w:t>), do godziny 1</w:t>
      </w:r>
      <w:r w:rsidR="006A5914">
        <w:rPr>
          <w:rFonts w:ascii="Tahoma" w:hAnsi="Tahoma" w:cs="Tahoma"/>
          <w:color w:val="030132"/>
        </w:rPr>
        <w:t>5</w:t>
      </w:r>
      <w:r>
        <w:rPr>
          <w:rFonts w:ascii="Tahoma" w:hAnsi="Tahoma" w:cs="Tahoma"/>
          <w:color w:val="030132"/>
        </w:rPr>
        <w:t>:</w:t>
      </w:r>
      <w:r w:rsidR="006A5914">
        <w:rPr>
          <w:rFonts w:ascii="Tahoma" w:hAnsi="Tahoma" w:cs="Tahoma"/>
          <w:color w:val="030132"/>
        </w:rPr>
        <w:t>3</w:t>
      </w:r>
      <w:r>
        <w:rPr>
          <w:rFonts w:ascii="Tahoma" w:hAnsi="Tahoma" w:cs="Tahoma"/>
          <w:color w:val="030132"/>
        </w:rPr>
        <w:t>0 w punkcie informacyjnym (parter) Urzędu Gminy Kłomnice, ul. Strażacka 20, 42-270 Kłomnice.</w:t>
      </w:r>
      <w:r>
        <w:t xml:space="preserve"> </w:t>
      </w:r>
      <w:r>
        <w:rPr>
          <w:rFonts w:ascii="Tahoma" w:hAnsi="Tahoma" w:cs="Tahoma"/>
          <w:color w:val="030132"/>
        </w:rPr>
        <w:t xml:space="preserve">Zgłoszenia mieszkańców dokonane po </w:t>
      </w:r>
      <w:r w:rsidR="006A5914">
        <w:rPr>
          <w:rFonts w:ascii="Tahoma" w:hAnsi="Tahoma" w:cs="Tahoma"/>
          <w:color w:val="030132"/>
        </w:rPr>
        <w:t>2</w:t>
      </w:r>
      <w:r w:rsidR="00845CDF">
        <w:rPr>
          <w:rFonts w:ascii="Tahoma" w:hAnsi="Tahoma" w:cs="Tahoma"/>
          <w:color w:val="030132"/>
        </w:rPr>
        <w:t>2</w:t>
      </w:r>
      <w:r>
        <w:rPr>
          <w:rFonts w:ascii="Tahoma" w:hAnsi="Tahoma" w:cs="Tahoma"/>
          <w:color w:val="030132"/>
        </w:rPr>
        <w:t xml:space="preserve"> czerwca 202</w:t>
      </w:r>
      <w:r w:rsidR="00845CDF">
        <w:rPr>
          <w:rFonts w:ascii="Tahoma" w:hAnsi="Tahoma" w:cs="Tahoma"/>
          <w:color w:val="030132"/>
        </w:rPr>
        <w:t>6</w:t>
      </w:r>
      <w:r>
        <w:rPr>
          <w:rFonts w:ascii="Tahoma" w:hAnsi="Tahoma" w:cs="Tahoma"/>
          <w:color w:val="030132"/>
        </w:rPr>
        <w:t xml:space="preserve"> r. nie będą rozpatrywane. Brak udziału mieszkańców w debacie nad raportem nie stanowi przeszkody do dalszego procedowania nad raportem.</w:t>
      </w:r>
    </w:p>
    <w:p w14:paraId="18DAB38B" w14:textId="77777777" w:rsidR="00ED7DC6" w:rsidRDefault="00ED7DC6" w:rsidP="00ED7DC6">
      <w:pPr>
        <w:pStyle w:val="NormalnyWeb"/>
        <w:shd w:val="clear" w:color="auto" w:fill="FFFFFF"/>
        <w:spacing w:before="60" w:beforeAutospacing="0" w:line="270" w:lineRule="atLeast"/>
        <w:jc w:val="both"/>
        <w:rPr>
          <w:rFonts w:ascii="Tahoma" w:hAnsi="Tahoma" w:cs="Tahoma"/>
          <w:color w:val="030132"/>
        </w:rPr>
      </w:pPr>
      <w:r>
        <w:rPr>
          <w:rFonts w:ascii="Tahoma" w:hAnsi="Tahoma" w:cs="Tahoma"/>
          <w:color w:val="030132"/>
        </w:rPr>
        <w:t>Niniejsza informacja wraz z wzorem zgłoszenia mieszkańca w debacie zamieszczona zostanie na Biuletynie Informacji Publicznej, stronie internetowej gminy oraz w sposób zwyczajowo przyjęty, tj. na tablicy ogłoszeń w budynku Urzędu Gminy Kłomnice.</w:t>
      </w:r>
    </w:p>
    <w:p w14:paraId="1926A681" w14:textId="77777777" w:rsidR="00ED7DC6" w:rsidRPr="00DD39A4" w:rsidRDefault="00ED7DC6" w:rsidP="00ED7DC6">
      <w:pPr>
        <w:rPr>
          <w:rFonts w:ascii="Tahoma" w:hAnsi="Tahoma" w:cs="Tahoma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39A4">
        <w:rPr>
          <w:b/>
          <w:bCs/>
          <w:sz w:val="24"/>
          <w:szCs w:val="24"/>
        </w:rPr>
        <w:tab/>
      </w:r>
      <w:r w:rsidRPr="00DD39A4">
        <w:rPr>
          <w:b/>
          <w:bCs/>
          <w:sz w:val="24"/>
          <w:szCs w:val="24"/>
        </w:rPr>
        <w:tab/>
      </w:r>
      <w:r w:rsidRPr="00DD39A4">
        <w:rPr>
          <w:b/>
          <w:bCs/>
          <w:sz w:val="24"/>
          <w:szCs w:val="24"/>
        </w:rPr>
        <w:tab/>
      </w:r>
      <w:r w:rsidRPr="00DD39A4">
        <w:rPr>
          <w:b/>
          <w:bCs/>
          <w:sz w:val="24"/>
          <w:szCs w:val="24"/>
        </w:rPr>
        <w:tab/>
      </w:r>
    </w:p>
    <w:p w14:paraId="170C5B7E" w14:textId="77777777" w:rsidR="00DD39A4" w:rsidRPr="00DD39A4" w:rsidRDefault="00DD39A4" w:rsidP="00DD39A4">
      <w:pPr>
        <w:spacing w:line="259" w:lineRule="auto"/>
        <w:jc w:val="center"/>
        <w:rPr>
          <w:rFonts w:ascii="Tahoma" w:hAnsi="Tahoma" w:cs="Tahoma"/>
          <w:b/>
          <w:bCs/>
          <w:color w:val="000000" w:themeColor="text1"/>
        </w:rPr>
      </w:pPr>
      <w:r w:rsidRPr="00DD39A4">
        <w:rPr>
          <w:rFonts w:ascii="Tahoma" w:hAnsi="Tahoma" w:cs="Tahoma"/>
          <w:b/>
          <w:bCs/>
          <w:color w:val="000000" w:themeColor="text1"/>
        </w:rPr>
        <w:t>Wiceprzewodniczący Rady Gminy Kłomnice</w:t>
      </w:r>
    </w:p>
    <w:p w14:paraId="501E9BDB" w14:textId="77777777" w:rsidR="00DD39A4" w:rsidRPr="00DD39A4" w:rsidRDefault="00DD39A4" w:rsidP="00DD39A4">
      <w:pPr>
        <w:spacing w:line="259" w:lineRule="auto"/>
        <w:jc w:val="center"/>
        <w:rPr>
          <w:rFonts w:ascii="Tahoma" w:hAnsi="Tahoma" w:cs="Tahoma"/>
          <w:b/>
          <w:bCs/>
          <w:color w:val="000000" w:themeColor="text1"/>
        </w:rPr>
      </w:pPr>
    </w:p>
    <w:p w14:paraId="414E0B68" w14:textId="77777777" w:rsidR="00DD39A4" w:rsidRPr="00DD39A4" w:rsidRDefault="00DD39A4" w:rsidP="00DD39A4">
      <w:pPr>
        <w:spacing w:line="259" w:lineRule="auto"/>
        <w:jc w:val="center"/>
        <w:rPr>
          <w:rFonts w:ascii="Tahoma" w:hAnsi="Tahoma" w:cs="Tahoma"/>
          <w:b/>
          <w:bCs/>
          <w:color w:val="000000" w:themeColor="text1"/>
        </w:rPr>
      </w:pPr>
      <w:r w:rsidRPr="00DD39A4">
        <w:rPr>
          <w:rFonts w:ascii="Tahoma" w:hAnsi="Tahoma" w:cs="Tahoma"/>
          <w:b/>
          <w:bCs/>
          <w:color w:val="000000" w:themeColor="text1"/>
        </w:rPr>
        <w:t>Kazimierz Wilkoszewski</w:t>
      </w:r>
    </w:p>
    <w:p w14:paraId="0275EE36" w14:textId="77777777" w:rsidR="00D333FE" w:rsidRDefault="00D333FE"/>
    <w:sectPr w:rsidR="00D3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C6"/>
    <w:rsid w:val="003A4C5D"/>
    <w:rsid w:val="006A5914"/>
    <w:rsid w:val="006C29E9"/>
    <w:rsid w:val="0083193F"/>
    <w:rsid w:val="00845CDF"/>
    <w:rsid w:val="00875647"/>
    <w:rsid w:val="00AD4699"/>
    <w:rsid w:val="00C614F4"/>
    <w:rsid w:val="00D333FE"/>
    <w:rsid w:val="00DD39A4"/>
    <w:rsid w:val="00ED7DC6"/>
    <w:rsid w:val="00EF10B2"/>
    <w:rsid w:val="00F3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6643"/>
  <w15:chartTrackingRefBased/>
  <w15:docId w15:val="{A067FF7B-7330-45E1-AE9D-491D20E6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DC6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7DC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7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Wilk</dc:creator>
  <cp:keywords/>
  <dc:description/>
  <cp:lastModifiedBy>Ewelina Wilk</cp:lastModifiedBy>
  <cp:revision>3</cp:revision>
  <cp:lastPrinted>2026-06-08T12:40:00Z</cp:lastPrinted>
  <dcterms:created xsi:type="dcterms:W3CDTF">2026-06-08T12:40:00Z</dcterms:created>
  <dcterms:modified xsi:type="dcterms:W3CDTF">2026-06-09T11:57:00Z</dcterms:modified>
</cp:coreProperties>
</file>